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507A" w14:textId="77777777" w:rsidR="00C23C17" w:rsidRPr="00453359" w:rsidRDefault="00A30AB0">
      <w:pPr>
        <w:rPr>
          <w:b/>
        </w:rPr>
      </w:pPr>
      <w:r w:rsidRPr="00453359">
        <w:rPr>
          <w:b/>
        </w:rPr>
        <w:t xml:space="preserve">E. EXCEL works hard to deliver the best </w:t>
      </w:r>
      <w:r w:rsidR="0044623C" w:rsidRPr="00453359">
        <w:rPr>
          <w:b/>
        </w:rPr>
        <w:t xml:space="preserve">prickly pear cactus </w:t>
      </w:r>
      <w:r w:rsidRPr="00453359">
        <w:rPr>
          <w:b/>
        </w:rPr>
        <w:t>has to offer!</w:t>
      </w:r>
    </w:p>
    <w:p w14:paraId="1A7F4B30" w14:textId="77777777" w:rsidR="00C23C17" w:rsidRDefault="00C23C17"/>
    <w:p w14:paraId="20743560" w14:textId="0FFB8D62" w:rsidR="000036A7" w:rsidRDefault="00B279FD">
      <w:r>
        <w:t xml:space="preserve">E. EXCEL takes pride in using the finest ingredients to bring you the best products </w:t>
      </w:r>
      <w:r w:rsidR="0044623C">
        <w:t>possible</w:t>
      </w:r>
      <w:r>
        <w:t xml:space="preserve">. </w:t>
      </w:r>
      <w:r w:rsidR="0044623C">
        <w:t>W</w:t>
      </w:r>
      <w:r w:rsidR="00E84830">
        <w:t xml:space="preserve">e </w:t>
      </w:r>
      <w:r w:rsidR="00974441">
        <w:t xml:space="preserve">constantly </w:t>
      </w:r>
      <w:r w:rsidR="00E84830">
        <w:t xml:space="preserve">research </w:t>
      </w:r>
      <w:r w:rsidR="006074E9">
        <w:t xml:space="preserve">manufacturing processes, </w:t>
      </w:r>
      <w:r w:rsidR="00E84830">
        <w:t>production methods,</w:t>
      </w:r>
      <w:r w:rsidR="006074E9">
        <w:t xml:space="preserve"> and</w:t>
      </w:r>
      <w:r w:rsidR="00E84830">
        <w:t xml:space="preserve"> new plant ingredients</w:t>
      </w:r>
      <w:r w:rsidR="006074E9">
        <w:t>.</w:t>
      </w:r>
      <w:r w:rsidR="00974441">
        <w:t xml:space="preserve"> </w:t>
      </w:r>
      <w:r w:rsidR="00162AF4">
        <w:t xml:space="preserve">We invest countless </w:t>
      </w:r>
      <w:r w:rsidR="0044623C">
        <w:t>resources</w:t>
      </w:r>
      <w:r w:rsidR="00162AF4">
        <w:t xml:space="preserve"> into research</w:t>
      </w:r>
      <w:r w:rsidR="006074E9">
        <w:t xml:space="preserve"> </w:t>
      </w:r>
      <w:r w:rsidR="00F172D4">
        <w:t xml:space="preserve">of </w:t>
      </w:r>
      <w:r w:rsidR="006074E9">
        <w:t>many different ingredients</w:t>
      </w:r>
      <w:r w:rsidR="00162AF4">
        <w:t>, but none more than the amazing</w:t>
      </w:r>
      <w:r w:rsidR="006074E9">
        <w:t xml:space="preserve"> </w:t>
      </w:r>
      <w:r w:rsidR="0044623C">
        <w:t xml:space="preserve">prickly pear </w:t>
      </w:r>
      <w:r w:rsidR="00162AF4">
        <w:t>cactus plant.</w:t>
      </w:r>
    </w:p>
    <w:p w14:paraId="25305B8C" w14:textId="77777777" w:rsidR="00162AF4" w:rsidRDefault="00162AF4"/>
    <w:p w14:paraId="4B34E220" w14:textId="406BB195" w:rsidR="00162AF4" w:rsidRDefault="0044623C">
      <w:r>
        <w:t xml:space="preserve">Prickly pear </w:t>
      </w:r>
      <w:r w:rsidR="00162AF4">
        <w:t>cactus</w:t>
      </w:r>
      <w:r>
        <w:t xml:space="preserve">, also known as </w:t>
      </w:r>
      <w:proofErr w:type="spellStart"/>
      <w:r>
        <w:rPr>
          <w:i/>
        </w:rPr>
        <w:t>opuntia</w:t>
      </w:r>
      <w:proofErr w:type="spellEnd"/>
      <w:r>
        <w:t>,</w:t>
      </w:r>
      <w:r w:rsidR="00162AF4">
        <w:t xml:space="preserve"> is an amazing species because all parts are usable as nutrient rich food sources. The cactus pad, flowers, and fruit all have unique properties that have made them </w:t>
      </w:r>
      <w:r w:rsidR="006074E9">
        <w:t xml:space="preserve">each a </w:t>
      </w:r>
      <w:r w:rsidR="00162AF4">
        <w:t>stapl</w:t>
      </w:r>
      <w:r w:rsidR="006074E9">
        <w:t>e</w:t>
      </w:r>
      <w:r w:rsidR="00162AF4">
        <w:t xml:space="preserve"> of cultu</w:t>
      </w:r>
      <w:r w:rsidR="00FD181C">
        <w:t>ral diets throughout the world. In the southwest United State</w:t>
      </w:r>
      <w:r w:rsidR="006074E9">
        <w:t>s and Central and South America</w:t>
      </w:r>
      <w:r>
        <w:t xml:space="preserve"> many cultures have used prickly pear </w:t>
      </w:r>
      <w:r w:rsidR="00FD181C" w:rsidRPr="006074E9">
        <w:t>cactus</w:t>
      </w:r>
      <w:r w:rsidR="00FD181C">
        <w:t xml:space="preserve"> </w:t>
      </w:r>
      <w:r w:rsidR="006074E9">
        <w:t xml:space="preserve">pads, flowers, and </w:t>
      </w:r>
      <w:r w:rsidR="00C30332">
        <w:t xml:space="preserve">fruit </w:t>
      </w:r>
      <w:r w:rsidR="00FD181C">
        <w:t>in cuis</w:t>
      </w:r>
      <w:r w:rsidR="00C30332">
        <w:t>ine and for medicinal purposes.</w:t>
      </w:r>
    </w:p>
    <w:p w14:paraId="46D3BE6A" w14:textId="77777777" w:rsidR="00FD181C" w:rsidRDefault="00FD181C"/>
    <w:p w14:paraId="443CCBB7" w14:textId="54699332" w:rsidR="00070DEC" w:rsidRDefault="0044623C">
      <w:r>
        <w:t>Prickly pear</w:t>
      </w:r>
      <w:r w:rsidR="00B00C3D">
        <w:t xml:space="preserve"> cactus</w:t>
      </w:r>
      <w:r>
        <w:t xml:space="preserve"> pad</w:t>
      </w:r>
      <w:r w:rsidR="00B00C3D">
        <w:t xml:space="preserve"> is rich in </w:t>
      </w:r>
      <w:r w:rsidR="00F172D4">
        <w:t>phytochemicals</w:t>
      </w:r>
      <w:r w:rsidR="002D2344">
        <w:t xml:space="preserve"> like </w:t>
      </w:r>
      <w:proofErr w:type="spellStart"/>
      <w:r w:rsidR="002D2344">
        <w:t>betalains</w:t>
      </w:r>
      <w:proofErr w:type="spellEnd"/>
      <w:r w:rsidR="002D2344">
        <w:t xml:space="preserve"> and </w:t>
      </w:r>
      <w:proofErr w:type="spellStart"/>
      <w:r w:rsidR="002D2344">
        <w:t>anthocyanins</w:t>
      </w:r>
      <w:proofErr w:type="spellEnd"/>
      <w:r w:rsidR="002D2344">
        <w:t>–two phytochemicals responsible for red pigmentation in plants that have been shown to have antiviral and antimicrobial actions.</w:t>
      </w:r>
      <w:r w:rsidR="00F172D4">
        <w:t xml:space="preserve"> </w:t>
      </w:r>
      <w:r w:rsidR="002D2344">
        <w:t xml:space="preserve">In addition, cactus pad also contains </w:t>
      </w:r>
      <w:r w:rsidR="00F172D4">
        <w:t>antioxidants</w:t>
      </w:r>
      <w:r w:rsidR="002D2344">
        <w:t xml:space="preserve"> like Vitamin A</w:t>
      </w:r>
      <w:r w:rsidR="006200CA">
        <w:t xml:space="preserve"> and </w:t>
      </w:r>
      <w:proofErr w:type="spellStart"/>
      <w:r w:rsidR="006200CA">
        <w:t>indicaxanthin</w:t>
      </w:r>
      <w:proofErr w:type="spellEnd"/>
      <w:r w:rsidR="006200CA">
        <w:t xml:space="preserve">. </w:t>
      </w:r>
      <w:proofErr w:type="spellStart"/>
      <w:r w:rsidR="006200CA">
        <w:t>Indicaxanthin</w:t>
      </w:r>
      <w:proofErr w:type="spellEnd"/>
      <w:r w:rsidR="006200CA">
        <w:t xml:space="preserve"> has been shown to help protect red blood cells from destruction</w:t>
      </w:r>
      <w:r w:rsidR="00296B34">
        <w:t>.</w:t>
      </w:r>
      <w:r w:rsidR="00F172D4">
        <w:t xml:space="preserve"> </w:t>
      </w:r>
      <w:r w:rsidR="00373827">
        <w:t xml:space="preserve">Cactus pad also contains many </w:t>
      </w:r>
      <w:proofErr w:type="spellStart"/>
      <w:r w:rsidR="00373827">
        <w:t>monosaccharides</w:t>
      </w:r>
      <w:proofErr w:type="spellEnd"/>
      <w:r w:rsidR="00373827">
        <w:t xml:space="preserve"> that come together to create </w:t>
      </w:r>
      <w:proofErr w:type="spellStart"/>
      <w:r w:rsidR="00373827">
        <w:t>heteropolysaccharides</w:t>
      </w:r>
      <w:proofErr w:type="spellEnd"/>
      <w:r w:rsidR="00373827">
        <w:t xml:space="preserve">–polysaccharides composed of different types of </w:t>
      </w:r>
      <w:proofErr w:type="spellStart"/>
      <w:r w:rsidR="00373827">
        <w:t>monosaccharides</w:t>
      </w:r>
      <w:proofErr w:type="spellEnd"/>
      <w:r w:rsidR="00373827">
        <w:t xml:space="preserve"> instead </w:t>
      </w:r>
      <w:r w:rsidR="00070DEC">
        <w:t xml:space="preserve">of </w:t>
      </w:r>
      <w:r w:rsidR="00373827">
        <w:t xml:space="preserve">a collection of </w:t>
      </w:r>
      <w:proofErr w:type="spellStart"/>
      <w:r w:rsidR="00373827">
        <w:t>monosaccharides</w:t>
      </w:r>
      <w:proofErr w:type="spellEnd"/>
      <w:r w:rsidR="00373827">
        <w:t xml:space="preserve"> of the same type. One of these </w:t>
      </w:r>
      <w:proofErr w:type="spellStart"/>
      <w:r w:rsidR="00373827">
        <w:t>monosaccharides</w:t>
      </w:r>
      <w:proofErr w:type="spellEnd"/>
      <w:r w:rsidR="00373827">
        <w:t xml:space="preserve">, </w:t>
      </w:r>
      <w:proofErr w:type="spellStart"/>
      <w:r w:rsidR="00070DEC">
        <w:t>arabinofuranosyl</w:t>
      </w:r>
      <w:proofErr w:type="spellEnd"/>
      <w:r w:rsidR="00070DEC">
        <w:t>, is present in plant pectin and helps aid cell development.</w:t>
      </w:r>
    </w:p>
    <w:p w14:paraId="6B5FF1D6" w14:textId="77777777" w:rsidR="00070DEC" w:rsidRDefault="00070DEC"/>
    <w:p w14:paraId="5ACD8E16" w14:textId="1E9FF003" w:rsidR="00303019" w:rsidRPr="00903933" w:rsidRDefault="00070DEC">
      <w:r>
        <w:t xml:space="preserve">The pad of the prickly pear cactus contains even more nutrients than just antioxidants, phytochemicals, and polysaccharides. Vitamin </w:t>
      </w:r>
      <w:r w:rsidR="00B00C3D">
        <w:t>C, potassium, magnesium, calcium, and iron</w:t>
      </w:r>
      <w:r>
        <w:t xml:space="preserve"> are also present in this nutritious plant</w:t>
      </w:r>
      <w:r w:rsidR="00B00C3D">
        <w:t xml:space="preserve">. </w:t>
      </w:r>
      <w:r>
        <w:t>On top of that</w:t>
      </w:r>
      <w:r w:rsidR="00B00C3D">
        <w:t xml:space="preserve">, all eight amino acids not produced </w:t>
      </w:r>
      <w:r w:rsidR="0065476F">
        <w:t>naturally</w:t>
      </w:r>
      <w:r w:rsidR="00B00C3D">
        <w:t xml:space="preserve"> by the human body </w:t>
      </w:r>
      <w:r>
        <w:t>–</w:t>
      </w:r>
      <w:r w:rsidR="00B00C3D">
        <w:t xml:space="preserve">histidine, isoleucine, </w:t>
      </w:r>
      <w:proofErr w:type="spellStart"/>
      <w:r w:rsidR="00B00C3D">
        <w:t>leucine</w:t>
      </w:r>
      <w:proofErr w:type="spellEnd"/>
      <w:r w:rsidR="00B00C3D">
        <w:t xml:space="preserve">, lysine, methionine, phenylalanine, </w:t>
      </w:r>
      <w:proofErr w:type="spellStart"/>
      <w:r w:rsidR="00B00C3D">
        <w:t>thereonine</w:t>
      </w:r>
      <w:proofErr w:type="spellEnd"/>
      <w:r w:rsidR="00B00C3D">
        <w:t xml:space="preserve">, tryptophan, and </w:t>
      </w:r>
      <w:proofErr w:type="spellStart"/>
      <w:r w:rsidR="00B00C3D">
        <w:t>valin</w:t>
      </w:r>
      <w:r>
        <w:t>e</w:t>
      </w:r>
      <w:proofErr w:type="spellEnd"/>
      <w:r>
        <w:t>–</w:t>
      </w:r>
      <w:r w:rsidR="00B00C3D">
        <w:t xml:space="preserve">are </w:t>
      </w:r>
      <w:r>
        <w:t xml:space="preserve">also </w:t>
      </w:r>
      <w:r w:rsidR="00B00C3D">
        <w:t xml:space="preserve">available </w:t>
      </w:r>
      <w:r w:rsidR="0044623C">
        <w:t xml:space="preserve">in </w:t>
      </w:r>
      <w:r>
        <w:t xml:space="preserve">prickly pear </w:t>
      </w:r>
      <w:r w:rsidR="0044623C">
        <w:t>cactus pads</w:t>
      </w:r>
      <w:r w:rsidR="00903933">
        <w:t>.</w:t>
      </w:r>
    </w:p>
    <w:p w14:paraId="1AD0B8D6" w14:textId="77777777" w:rsidR="00303019" w:rsidRDefault="00303019"/>
    <w:p w14:paraId="544FB139" w14:textId="13941736" w:rsidR="00B00C3D" w:rsidRDefault="00303019">
      <w:r>
        <w:t xml:space="preserve">The fruit of the plant is a delicious treat that is low </w:t>
      </w:r>
      <w:r w:rsidR="00F172D4">
        <w:t xml:space="preserve">in </w:t>
      </w:r>
      <w:r>
        <w:t xml:space="preserve">calories and rich in antioxidants. The pectin, </w:t>
      </w:r>
      <w:r w:rsidR="0020671B">
        <w:t xml:space="preserve">found in the cell walls and composed of polysaccharides like </w:t>
      </w:r>
      <w:proofErr w:type="spellStart"/>
      <w:r w:rsidR="0020671B">
        <w:t>arabinofuranosyl</w:t>
      </w:r>
      <w:proofErr w:type="spellEnd"/>
      <w:r w:rsidR="0020671B">
        <w:t>, present</w:t>
      </w:r>
      <w:r w:rsidR="00CA68AE">
        <w:t xml:space="preserve"> in</w:t>
      </w:r>
      <w:r>
        <w:t xml:space="preserve"> cactus fruit is especially helpful </w:t>
      </w:r>
      <w:r w:rsidR="0044623C">
        <w:t>f</w:t>
      </w:r>
      <w:r w:rsidR="00CA68AE">
        <w:t>o</w:t>
      </w:r>
      <w:r w:rsidR="0044623C">
        <w:t>r</w:t>
      </w:r>
      <w:r>
        <w:t xml:space="preserve"> low cholesterol diets.</w:t>
      </w:r>
      <w:r w:rsidRPr="0091512C">
        <w:t xml:space="preserve">  </w:t>
      </w:r>
      <w:r>
        <w:t>Plant pectin binds to cholesterol when consumed by humans and helps to slow the absorption of glucose by enveloping carb</w:t>
      </w:r>
      <w:r w:rsidR="00CA68AE">
        <w:t>ohydrates</w:t>
      </w:r>
      <w:r>
        <w:t>. The high pectin levels of cactus fruit make it an excellent source of soluble dietary fiber in addition to contributing to low cholesterol levels.</w:t>
      </w:r>
    </w:p>
    <w:p w14:paraId="104EBC7D" w14:textId="77777777" w:rsidR="0091512C" w:rsidRDefault="0091512C"/>
    <w:p w14:paraId="37A1C6A7" w14:textId="77777777" w:rsidR="0091512C" w:rsidRDefault="00CA68AE">
      <w:r>
        <w:t>In a</w:t>
      </w:r>
      <w:r w:rsidR="0044623C">
        <w:t xml:space="preserve">ddition to the pads and fruits, prickly pear </w:t>
      </w:r>
      <w:r>
        <w:t>cacti</w:t>
      </w:r>
      <w:r w:rsidR="0091512C">
        <w:t xml:space="preserve"> produce beautiful flowers that range in color from yellow to red in the spring. These flowers, like the rest of the plant, have been used in cuisines the world over </w:t>
      </w:r>
      <w:r>
        <w:t>for centuries</w:t>
      </w:r>
      <w:r w:rsidR="0091512C">
        <w:t xml:space="preserve">. </w:t>
      </w:r>
      <w:r>
        <w:t>Often</w:t>
      </w:r>
      <w:r w:rsidR="0091512C">
        <w:t xml:space="preserve"> dried and used in culinary dishes and medicinal compounds</w:t>
      </w:r>
      <w:r>
        <w:t>, the flowers are nutrient rich as well</w:t>
      </w:r>
      <w:r w:rsidR="0091512C">
        <w:t>.</w:t>
      </w:r>
    </w:p>
    <w:p w14:paraId="544EB3D5" w14:textId="77777777" w:rsidR="00303019" w:rsidRDefault="00303019"/>
    <w:p w14:paraId="6A55D0F0" w14:textId="7FCF3070" w:rsidR="00DD227E" w:rsidRDefault="00FD181C" w:rsidP="0044623C">
      <w:r>
        <w:t>At E. EXCEL we want to take advantage of the same pro</w:t>
      </w:r>
      <w:r w:rsidR="00CA68AE">
        <w:t>perties</w:t>
      </w:r>
      <w:r w:rsidR="0044623C">
        <w:t xml:space="preserve"> of prickly pear cactus that</w:t>
      </w:r>
      <w:r w:rsidR="00CA68AE">
        <w:t xml:space="preserve"> these cultures have</w:t>
      </w:r>
      <w:r>
        <w:t>, but we also need to ensure the finest quality.</w:t>
      </w:r>
      <w:r w:rsidR="0091512C">
        <w:t xml:space="preserve"> That’s why </w:t>
      </w:r>
      <w:r w:rsidR="0091512C">
        <w:lastRenderedPageBreak/>
        <w:t xml:space="preserve">our </w:t>
      </w:r>
      <w:r w:rsidR="00F172D4">
        <w:t xml:space="preserve">liquid </w:t>
      </w:r>
      <w:r w:rsidR="0091512C">
        <w:t xml:space="preserve">cactus products are packaged in special Cheer </w:t>
      </w:r>
      <w:r w:rsidR="0044623C">
        <w:t xml:space="preserve">Packs. </w:t>
      </w:r>
      <w:r w:rsidR="00F172D4">
        <w:t xml:space="preserve">These </w:t>
      </w:r>
      <w:r w:rsidR="0044623C">
        <w:t>packages are created from technology invented in Japan and allow us to package our liquid cactus products</w:t>
      </w:r>
      <w:r w:rsidR="0091512C">
        <w:t xml:space="preserve"> without using preservatives. Cheer Packs also allo</w:t>
      </w:r>
      <w:r w:rsidR="00CA68AE">
        <w:t xml:space="preserve">w our </w:t>
      </w:r>
      <w:r w:rsidR="0044623C">
        <w:t xml:space="preserve">liquid </w:t>
      </w:r>
      <w:r w:rsidR="00CA68AE">
        <w:t>cactus products to remain</w:t>
      </w:r>
      <w:r w:rsidR="0091512C">
        <w:t xml:space="preserve"> bacteria free and prevent oxidation </w:t>
      </w:r>
      <w:r w:rsidR="00CA68AE">
        <w:t>t</w:t>
      </w:r>
      <w:r w:rsidR="0091512C">
        <w:t>h</w:t>
      </w:r>
      <w:r w:rsidR="00CA68AE">
        <w:t>at</w:t>
      </w:r>
      <w:r w:rsidR="0091512C">
        <w:t xml:space="preserve"> can reduce antioxidant levels. </w:t>
      </w:r>
      <w:r w:rsidR="0044623C">
        <w:t xml:space="preserve">Before being processed into your favorite E. EXCEL products, the </w:t>
      </w:r>
      <w:r w:rsidR="0091512C">
        <w:t xml:space="preserve">cactus </w:t>
      </w:r>
      <w:r w:rsidR="0044623C">
        <w:t xml:space="preserve">we use </w:t>
      </w:r>
      <w:r w:rsidR="0091512C">
        <w:t>is filtered three times using a filtering range from .01 to 100 microns</w:t>
      </w:r>
      <w:r w:rsidR="00CA68AE">
        <w:t>! After</w:t>
      </w:r>
      <w:r w:rsidR="0044623C">
        <w:t xml:space="preserve"> filtration</w:t>
      </w:r>
      <w:r w:rsidR="0091512C">
        <w:t xml:space="preserve"> the cactus is processed entirely by machines to reduce the possibility of contamination.</w:t>
      </w:r>
    </w:p>
    <w:p w14:paraId="793D69DD" w14:textId="77777777" w:rsidR="00DD227E" w:rsidRDefault="00DD227E" w:rsidP="0044623C"/>
    <w:p w14:paraId="44134BF4" w14:textId="38390DB2" w:rsidR="0044623C" w:rsidRDefault="00DD227E" w:rsidP="0044623C">
      <w:r>
        <w:t xml:space="preserve">Our strict processing makes the cactus products we create safe for consumption as well as topical use. E. EXCEL’s </w:t>
      </w:r>
      <w:proofErr w:type="spellStart"/>
      <w:r>
        <w:t>Elemente</w:t>
      </w:r>
      <w:proofErr w:type="spellEnd"/>
      <w:r>
        <w:t xml:space="preserve"> Cactus </w:t>
      </w:r>
      <w:r w:rsidR="00305122">
        <w:t>B</w:t>
      </w:r>
      <w:r>
        <w:t xml:space="preserve">eauty </w:t>
      </w:r>
      <w:r w:rsidR="00305122">
        <w:t>P</w:t>
      </w:r>
      <w:r>
        <w:t xml:space="preserve">roducts moisturize, hydrate, and nourish your skin. </w:t>
      </w:r>
      <w:r w:rsidR="0091512C">
        <w:t>Although cactus is our most difficult ingredient to process</w:t>
      </w:r>
      <w:r w:rsidR="0044623C">
        <w:t>,</w:t>
      </w:r>
      <w:r w:rsidR="0091512C">
        <w:t xml:space="preserve"> we are proud to provide nutritious an</w:t>
      </w:r>
      <w:r w:rsidR="0044623C">
        <w:t>d safe product</w:t>
      </w:r>
      <w:r>
        <w:t>s</w:t>
      </w:r>
      <w:r w:rsidR="0044623C">
        <w:t xml:space="preserve"> to our consumers!</w:t>
      </w:r>
    </w:p>
    <w:p w14:paraId="3355B578" w14:textId="77777777" w:rsidR="0044623C" w:rsidRDefault="0044623C" w:rsidP="0044623C"/>
    <w:p w14:paraId="53D33F9A" w14:textId="343C060E" w:rsidR="003863F4" w:rsidRPr="00A53547" w:rsidRDefault="003863F4" w:rsidP="0044623C">
      <w:pPr>
        <w:rPr>
          <w:b/>
        </w:rPr>
      </w:pPr>
      <w:r w:rsidRPr="00A53547">
        <w:rPr>
          <w:b/>
        </w:rPr>
        <w:t>Reach your goals by working together!</w:t>
      </w:r>
    </w:p>
    <w:p w14:paraId="6C547116" w14:textId="77777777" w:rsidR="000159CE" w:rsidRDefault="000159CE" w:rsidP="0044623C"/>
    <w:p w14:paraId="0F832A9B" w14:textId="61A6939D" w:rsidR="000159CE" w:rsidRDefault="000159CE" w:rsidP="0044623C">
      <w:r>
        <w:t xml:space="preserve">Teamwork is a key part of growing a successful E. EXCEL business. </w:t>
      </w:r>
      <w:r w:rsidR="008C1A24">
        <w:t>Every day</w:t>
      </w:r>
      <w:r>
        <w:t xml:space="preserve"> new Distributors join the E. EXCEL family and the one thing they need </w:t>
      </w:r>
      <w:r w:rsidR="008C1A24">
        <w:t xml:space="preserve">most </w:t>
      </w:r>
      <w:r>
        <w:t>is support! Whether it’s learning about new products, boosting confidence, or building their own networks, it’s important that n</w:t>
      </w:r>
      <w:r w:rsidR="008C1A24">
        <w:t>ew Distributors have a source of</w:t>
      </w:r>
      <w:r>
        <w:t xml:space="preserve"> good information.</w:t>
      </w:r>
      <w:r>
        <w:br/>
      </w:r>
      <w:r>
        <w:br/>
        <w:t xml:space="preserve">Find out how </w:t>
      </w:r>
      <w:proofErr w:type="gramStart"/>
      <w:r>
        <w:t>a group of successful E. Excellers in Toronto have</w:t>
      </w:r>
      <w:proofErr w:type="gramEnd"/>
      <w:r>
        <w:t xml:space="preserve"> learned to support each other and grow together!</w:t>
      </w:r>
    </w:p>
    <w:p w14:paraId="7A1F90A9" w14:textId="77777777" w:rsidR="0044623C" w:rsidRPr="00CA68AE" w:rsidRDefault="0044623C" w:rsidP="0044623C"/>
    <w:p w14:paraId="27FD9BF5" w14:textId="6AB81B81" w:rsidR="0065476F" w:rsidRDefault="000159CE">
      <w:hyperlink r:id="rId5" w:history="1">
        <w:r w:rsidRPr="007153AE">
          <w:rPr>
            <w:rStyle w:val="Hyperlink"/>
          </w:rPr>
          <w:t>http://resources.eexcel.net/assets/flipbooks/Toronto%20Team.swf</w:t>
        </w:r>
      </w:hyperlink>
    </w:p>
    <w:p w14:paraId="1840791A" w14:textId="77777777" w:rsidR="000159CE" w:rsidRDefault="000159CE"/>
    <w:p w14:paraId="34040A5E" w14:textId="63382FD5" w:rsidR="000159CE" w:rsidRPr="00A53547" w:rsidRDefault="000159CE">
      <w:pPr>
        <w:rPr>
          <w:b/>
        </w:rPr>
      </w:pPr>
      <w:proofErr w:type="gramStart"/>
      <w:r w:rsidRPr="00A53547">
        <w:rPr>
          <w:b/>
        </w:rPr>
        <w:t>Don’t</w:t>
      </w:r>
      <w:proofErr w:type="gramEnd"/>
      <w:r w:rsidRPr="00A53547">
        <w:rPr>
          <w:b/>
        </w:rPr>
        <w:t xml:space="preserve"> miss out on G-Art!</w:t>
      </w:r>
    </w:p>
    <w:p w14:paraId="03580804" w14:textId="77777777" w:rsidR="000159CE" w:rsidRDefault="000159CE"/>
    <w:p w14:paraId="7D8FE8EC" w14:textId="76891F13" w:rsidR="000159CE" w:rsidRDefault="008C1A24">
      <w:r>
        <w:t xml:space="preserve">G-Art is a product formulated to help support your bones and </w:t>
      </w:r>
      <w:r w:rsidR="009B7CB3">
        <w:t>joints</w:t>
      </w:r>
      <w:r>
        <w:t xml:space="preserve">. </w:t>
      </w:r>
      <w:r w:rsidR="00E239AC">
        <w:t>Unlike glucosamine supplements made from shellfish, bovine or shark cartilage</w:t>
      </w:r>
      <w:proofErr w:type="gramStart"/>
      <w:r w:rsidR="00E239AC">
        <w:t>,  G</w:t>
      </w:r>
      <w:proofErr w:type="gramEnd"/>
      <w:r w:rsidR="00E239AC">
        <w:t>-Art helps your body make it’s own glucosamine by providing glutamine and glucose from natural plant sources</w:t>
      </w:r>
      <w:r>
        <w:t xml:space="preserve">! To order </w:t>
      </w:r>
      <w:proofErr w:type="gramStart"/>
      <w:r>
        <w:t>your</w:t>
      </w:r>
      <w:proofErr w:type="gramEnd"/>
      <w:r>
        <w:t xml:space="preserve"> G-Art during our Product of the Month promotion, log on to the Online Business Center now!</w:t>
      </w:r>
    </w:p>
    <w:p w14:paraId="2F49BDF5" w14:textId="77777777" w:rsidR="00A53547" w:rsidRDefault="00A53547"/>
    <w:p w14:paraId="3B092071" w14:textId="77777777" w:rsidR="00A53547" w:rsidRDefault="00A53547"/>
    <w:p w14:paraId="682E70FB" w14:textId="76300DFA" w:rsidR="00A53547" w:rsidRPr="00CA68AE" w:rsidRDefault="00A53547">
      <w:r>
        <w:t>FYI:  The fourth article will not be available until the morning of Monday, April 28, so we can include the latest information fro</w:t>
      </w:r>
      <w:bookmarkStart w:id="0" w:name="_GoBack"/>
      <w:bookmarkEnd w:id="0"/>
      <w:r>
        <w:t>m the Taiwan trip.</w:t>
      </w:r>
    </w:p>
    <w:sectPr w:rsidR="00A53547" w:rsidRPr="00CA68AE" w:rsidSect="00003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7"/>
    <w:rsid w:val="000036A7"/>
    <w:rsid w:val="000159CE"/>
    <w:rsid w:val="00070DEC"/>
    <w:rsid w:val="00162AF4"/>
    <w:rsid w:val="0020671B"/>
    <w:rsid w:val="00296B34"/>
    <w:rsid w:val="002D2344"/>
    <w:rsid w:val="00303019"/>
    <w:rsid w:val="00305122"/>
    <w:rsid w:val="00373827"/>
    <w:rsid w:val="003863F4"/>
    <w:rsid w:val="0044623C"/>
    <w:rsid w:val="00453359"/>
    <w:rsid w:val="005E67BB"/>
    <w:rsid w:val="006074E9"/>
    <w:rsid w:val="006200CA"/>
    <w:rsid w:val="0065476F"/>
    <w:rsid w:val="007B67DC"/>
    <w:rsid w:val="008C1A24"/>
    <w:rsid w:val="00903933"/>
    <w:rsid w:val="0091512C"/>
    <w:rsid w:val="00974441"/>
    <w:rsid w:val="009B7CB3"/>
    <w:rsid w:val="00A30AB0"/>
    <w:rsid w:val="00A53547"/>
    <w:rsid w:val="00B00C3D"/>
    <w:rsid w:val="00B279FD"/>
    <w:rsid w:val="00BF2D57"/>
    <w:rsid w:val="00C23C17"/>
    <w:rsid w:val="00C30332"/>
    <w:rsid w:val="00CA68AE"/>
    <w:rsid w:val="00DD227E"/>
    <w:rsid w:val="00E239AC"/>
    <w:rsid w:val="00E84830"/>
    <w:rsid w:val="00F172D4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DA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eexcel.net/assets/flipbooks/Toronto%20Team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 Excel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Levier</dc:creator>
  <cp:lastModifiedBy>Terry Grevstad</cp:lastModifiedBy>
  <cp:revision>3</cp:revision>
  <cp:lastPrinted>2014-04-22T18:02:00Z</cp:lastPrinted>
  <dcterms:created xsi:type="dcterms:W3CDTF">2014-04-23T19:55:00Z</dcterms:created>
  <dcterms:modified xsi:type="dcterms:W3CDTF">2014-04-24T21:30:00Z</dcterms:modified>
</cp:coreProperties>
</file>